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C9" w:rsidRPr="00CD5932" w:rsidRDefault="00E706C9" w:rsidP="00CD5932">
      <w:pPr>
        <w:jc w:val="center"/>
        <w:rPr>
          <w:rFonts w:ascii="黑体" w:eastAsia="黑体" w:hAnsi="黑体"/>
          <w:b/>
          <w:sz w:val="36"/>
          <w:szCs w:val="36"/>
        </w:rPr>
      </w:pPr>
      <w:r w:rsidRPr="00CD5932">
        <w:rPr>
          <w:rFonts w:ascii="黑体" w:eastAsia="黑体" w:hAnsi="黑体"/>
          <w:b/>
          <w:sz w:val="36"/>
          <w:szCs w:val="36"/>
        </w:rPr>
        <w:t>随州职业技术学院</w:t>
      </w:r>
    </w:p>
    <w:p w:rsidR="00CD5932" w:rsidRDefault="00E706C9" w:rsidP="00CD5932">
      <w:pPr>
        <w:jc w:val="center"/>
        <w:rPr>
          <w:rFonts w:ascii="黑体" w:eastAsia="黑体" w:hAnsi="黑体"/>
          <w:b/>
          <w:sz w:val="36"/>
          <w:szCs w:val="36"/>
        </w:rPr>
      </w:pPr>
      <w:r w:rsidRPr="00CD5932">
        <w:rPr>
          <w:rFonts w:ascii="黑体" w:eastAsia="黑体" w:hAnsi="黑体" w:hint="eastAsia"/>
          <w:b/>
          <w:sz w:val="36"/>
          <w:szCs w:val="36"/>
        </w:rPr>
        <w:t>《职业教育提质培优行动计划（2020-2023年）》</w:t>
      </w:r>
    </w:p>
    <w:p w:rsidR="00864551" w:rsidRPr="00CD5932" w:rsidRDefault="00E706C9" w:rsidP="00CD5932">
      <w:pPr>
        <w:jc w:val="center"/>
        <w:rPr>
          <w:rFonts w:ascii="黑体" w:eastAsia="黑体" w:hAnsi="黑体"/>
          <w:b/>
          <w:sz w:val="36"/>
          <w:szCs w:val="36"/>
        </w:rPr>
      </w:pPr>
      <w:r w:rsidRPr="00CD5932">
        <w:rPr>
          <w:rFonts w:ascii="黑体" w:eastAsia="黑体" w:hAnsi="黑体" w:hint="eastAsia"/>
          <w:b/>
          <w:sz w:val="36"/>
          <w:szCs w:val="36"/>
        </w:rPr>
        <w:t>实施方案</w:t>
      </w:r>
    </w:p>
    <w:p w:rsidR="00E706C9" w:rsidRDefault="00E706C9"/>
    <w:p w:rsidR="00C0664A" w:rsidRPr="00D65B7D" w:rsidRDefault="00414FBC" w:rsidP="00D65B7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D65B7D">
        <w:rPr>
          <w:rFonts w:ascii="仿宋" w:eastAsia="仿宋" w:hAnsi="仿宋" w:hint="eastAsia"/>
          <w:sz w:val="30"/>
          <w:szCs w:val="30"/>
        </w:rPr>
        <w:t>为深入贯彻习近平总书记关于职业教育的重要指示，落实全国职业教育大会精神</w:t>
      </w:r>
      <w:r w:rsidR="00012FC2" w:rsidRPr="00D65B7D">
        <w:rPr>
          <w:rFonts w:ascii="仿宋" w:eastAsia="仿宋" w:hAnsi="仿宋" w:hint="eastAsia"/>
          <w:sz w:val="30"/>
          <w:szCs w:val="30"/>
        </w:rPr>
        <w:t>，按照</w:t>
      </w:r>
      <w:r w:rsidRPr="00D65B7D">
        <w:rPr>
          <w:rFonts w:ascii="仿宋" w:eastAsia="仿宋" w:hAnsi="仿宋" w:hint="eastAsia"/>
          <w:sz w:val="30"/>
          <w:szCs w:val="30"/>
        </w:rPr>
        <w:t>《国家职业教育改革实施方案》</w:t>
      </w:r>
      <w:r w:rsidR="00012FC2" w:rsidRPr="00D65B7D">
        <w:rPr>
          <w:rFonts w:ascii="仿宋" w:eastAsia="仿宋" w:hAnsi="仿宋" w:hint="eastAsia"/>
          <w:sz w:val="30"/>
          <w:szCs w:val="30"/>
        </w:rPr>
        <w:t>文件要求，进一步推进学校</w:t>
      </w:r>
      <w:r w:rsidR="00D65B7D">
        <w:rPr>
          <w:rFonts w:ascii="仿宋" w:eastAsia="仿宋" w:hAnsi="仿宋" w:hint="eastAsia"/>
          <w:sz w:val="30"/>
          <w:szCs w:val="30"/>
        </w:rPr>
        <w:t xml:space="preserve"> “</w:t>
      </w:r>
      <w:r w:rsidR="00D65B7D" w:rsidRPr="00D65B7D">
        <w:rPr>
          <w:rFonts w:ascii="仿宋" w:eastAsia="仿宋" w:hAnsi="仿宋" w:hint="eastAsia"/>
          <w:sz w:val="30"/>
          <w:szCs w:val="30"/>
        </w:rPr>
        <w:t>提质培优行动计划</w:t>
      </w:r>
      <w:r w:rsidR="00D65B7D">
        <w:rPr>
          <w:rFonts w:ascii="仿宋" w:eastAsia="仿宋" w:hAnsi="仿宋" w:hint="eastAsia"/>
          <w:sz w:val="30"/>
          <w:szCs w:val="30"/>
        </w:rPr>
        <w:t>”项目</w:t>
      </w:r>
      <w:r w:rsidR="00012FC2" w:rsidRPr="00D65B7D">
        <w:rPr>
          <w:rFonts w:ascii="仿宋" w:eastAsia="仿宋" w:hAnsi="仿宋" w:hint="eastAsia"/>
          <w:sz w:val="30"/>
          <w:szCs w:val="30"/>
        </w:rPr>
        <w:t>建设，落实项目计划承接任务</w:t>
      </w:r>
      <w:r w:rsidR="00C0664A" w:rsidRPr="00D65B7D">
        <w:rPr>
          <w:rFonts w:ascii="仿宋" w:eastAsia="仿宋" w:hAnsi="仿宋" w:hint="eastAsia"/>
          <w:sz w:val="30"/>
          <w:szCs w:val="30"/>
        </w:rPr>
        <w:t>，现将我校《职业教育提质培优行动计划（2020-2023年）》实施方案制定如下：</w:t>
      </w:r>
    </w:p>
    <w:p w:rsidR="00E706C9" w:rsidRPr="00D65B7D" w:rsidRDefault="00BE473A" w:rsidP="00D65B7D">
      <w:pPr>
        <w:ind w:firstLineChars="200" w:firstLine="600"/>
        <w:rPr>
          <w:rFonts w:ascii="黑体" w:eastAsia="黑体" w:hAnsi="黑体"/>
          <w:sz w:val="30"/>
          <w:szCs w:val="30"/>
        </w:rPr>
      </w:pPr>
      <w:r w:rsidRPr="00D65B7D">
        <w:rPr>
          <w:rFonts w:ascii="黑体" w:eastAsia="黑体" w:hAnsi="黑体"/>
          <w:sz w:val="30"/>
          <w:szCs w:val="30"/>
        </w:rPr>
        <w:t>一</w:t>
      </w:r>
      <w:r w:rsidRPr="00D65B7D">
        <w:rPr>
          <w:rFonts w:ascii="黑体" w:eastAsia="黑体" w:hAnsi="黑体" w:hint="eastAsia"/>
          <w:sz w:val="30"/>
          <w:szCs w:val="30"/>
        </w:rPr>
        <w:t>、</w:t>
      </w:r>
      <w:r w:rsidRPr="00D65B7D">
        <w:rPr>
          <w:rFonts w:ascii="黑体" w:eastAsia="黑体" w:hAnsi="黑体"/>
          <w:sz w:val="30"/>
          <w:szCs w:val="30"/>
        </w:rPr>
        <w:t>指导思想</w:t>
      </w:r>
    </w:p>
    <w:p w:rsidR="00F57FF2" w:rsidRPr="00D65B7D" w:rsidRDefault="00BE473A" w:rsidP="00D65B7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D65B7D">
        <w:rPr>
          <w:rFonts w:ascii="仿宋" w:eastAsia="仿宋" w:hAnsi="仿宋" w:hint="eastAsia"/>
          <w:sz w:val="30"/>
          <w:szCs w:val="30"/>
        </w:rPr>
        <w:t>以习近平新时代中国特色社会主义思想为指导</w:t>
      </w:r>
      <w:r w:rsidR="000624EE" w:rsidRPr="00D65B7D">
        <w:rPr>
          <w:rFonts w:ascii="仿宋" w:eastAsia="仿宋" w:hAnsi="仿宋" w:hint="eastAsia"/>
          <w:sz w:val="30"/>
          <w:szCs w:val="30"/>
        </w:rPr>
        <w:t>，贯彻党的十九大和十九届二中、三中、四中全会精神，牢固树立新发展理念，</w:t>
      </w:r>
      <w:r w:rsidR="00407B4F" w:rsidRPr="00D65B7D">
        <w:rPr>
          <w:rFonts w:ascii="仿宋" w:eastAsia="仿宋" w:hAnsi="仿宋" w:hint="eastAsia"/>
          <w:sz w:val="30"/>
          <w:szCs w:val="30"/>
        </w:rPr>
        <w:t>落实</w:t>
      </w:r>
      <w:r w:rsidR="000624EE" w:rsidRPr="00D65B7D">
        <w:rPr>
          <w:rFonts w:ascii="仿宋" w:eastAsia="仿宋" w:hAnsi="仿宋" w:hint="eastAsia"/>
          <w:sz w:val="30"/>
          <w:szCs w:val="30"/>
        </w:rPr>
        <w:t>立德树人根本任务，</w:t>
      </w:r>
      <w:r w:rsidR="00407B4F" w:rsidRPr="00D65B7D">
        <w:rPr>
          <w:rFonts w:ascii="仿宋" w:eastAsia="仿宋" w:hAnsi="仿宋" w:hint="eastAsia"/>
          <w:sz w:val="30"/>
          <w:szCs w:val="30"/>
        </w:rPr>
        <w:t>加强师生思想政治教育，把社会主义核心价值体系贯穿于人才培养的全过程，培育和传承好工匠精神，为区域经济社会发展</w:t>
      </w:r>
      <w:r w:rsidR="00D65B7D">
        <w:rPr>
          <w:rFonts w:ascii="仿宋" w:eastAsia="仿宋" w:hAnsi="仿宋" w:hint="eastAsia"/>
          <w:sz w:val="30"/>
          <w:szCs w:val="30"/>
        </w:rPr>
        <w:t>提供高质量</w:t>
      </w:r>
      <w:r w:rsidR="000549C8">
        <w:rPr>
          <w:rFonts w:ascii="仿宋" w:eastAsia="仿宋" w:hAnsi="仿宋" w:hint="eastAsia"/>
          <w:sz w:val="30"/>
          <w:szCs w:val="30"/>
        </w:rPr>
        <w:t>的</w:t>
      </w:r>
      <w:r w:rsidR="00F57FF2" w:rsidRPr="00D65B7D">
        <w:rPr>
          <w:rFonts w:ascii="仿宋" w:eastAsia="仿宋" w:hAnsi="仿宋" w:hint="eastAsia"/>
          <w:sz w:val="30"/>
          <w:szCs w:val="30"/>
        </w:rPr>
        <w:t>技术技能人才支撑。</w:t>
      </w:r>
    </w:p>
    <w:p w:rsidR="00564D8A" w:rsidRPr="00D65B7D" w:rsidRDefault="000549C8" w:rsidP="000549C8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</w:t>
      </w:r>
      <w:r w:rsidR="00564D8A" w:rsidRPr="00D65B7D">
        <w:rPr>
          <w:rFonts w:ascii="黑体" w:eastAsia="黑体" w:hAnsi="黑体" w:hint="eastAsia"/>
          <w:sz w:val="30"/>
          <w:szCs w:val="30"/>
        </w:rPr>
        <w:t>、总体目标</w:t>
      </w:r>
    </w:p>
    <w:p w:rsidR="000549C8" w:rsidRDefault="00F57FF2" w:rsidP="000549C8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D65B7D">
        <w:rPr>
          <w:rFonts w:ascii="仿宋" w:eastAsia="仿宋" w:hAnsi="仿宋" w:hint="eastAsia"/>
          <w:sz w:val="30"/>
          <w:szCs w:val="30"/>
        </w:rPr>
        <w:t>以“双高计划”</w:t>
      </w:r>
      <w:r w:rsidR="00E70A1A" w:rsidRPr="00D65B7D">
        <w:rPr>
          <w:rFonts w:ascii="仿宋" w:eastAsia="仿宋" w:hAnsi="仿宋" w:hint="eastAsia"/>
          <w:sz w:val="30"/>
          <w:szCs w:val="30"/>
        </w:rPr>
        <w:t>和“提质培优行动计划”项目建设</w:t>
      </w:r>
      <w:r w:rsidRPr="00D65B7D">
        <w:rPr>
          <w:rFonts w:ascii="仿宋" w:eastAsia="仿宋" w:hAnsi="仿宋" w:hint="eastAsia"/>
          <w:sz w:val="30"/>
          <w:szCs w:val="30"/>
        </w:rPr>
        <w:t>为核心，</w:t>
      </w:r>
      <w:r w:rsidR="00E70A1A" w:rsidRPr="00D65B7D">
        <w:rPr>
          <w:rFonts w:ascii="仿宋" w:eastAsia="仿宋" w:hAnsi="仿宋" w:hint="eastAsia"/>
          <w:sz w:val="30"/>
          <w:szCs w:val="30"/>
        </w:rPr>
        <w:t>主动对接随州经济社会发展需求，服务产业转型升级，</w:t>
      </w:r>
      <w:r w:rsidR="003757B0" w:rsidRPr="00D65B7D">
        <w:rPr>
          <w:rFonts w:ascii="仿宋" w:eastAsia="仿宋" w:hAnsi="仿宋" w:hint="eastAsia"/>
          <w:sz w:val="30"/>
          <w:szCs w:val="30"/>
        </w:rPr>
        <w:t>带动全校整体全面发展，</w:t>
      </w:r>
      <w:r w:rsidR="000549C8">
        <w:rPr>
          <w:rFonts w:ascii="仿宋" w:eastAsia="仿宋" w:hAnsi="仿宋" w:hint="eastAsia"/>
          <w:sz w:val="30"/>
          <w:szCs w:val="30"/>
        </w:rPr>
        <w:t>深化“三教”改革，</w:t>
      </w:r>
      <w:r w:rsidR="00E70A1A" w:rsidRPr="00D65B7D">
        <w:rPr>
          <w:rFonts w:ascii="仿宋" w:eastAsia="仿宋" w:hAnsi="仿宋" w:hint="eastAsia"/>
          <w:sz w:val="30"/>
          <w:szCs w:val="30"/>
        </w:rPr>
        <w:t>建设省级高水平专业群，打造省级</w:t>
      </w:r>
      <w:r w:rsidR="00194E3E" w:rsidRPr="00D65B7D">
        <w:rPr>
          <w:rFonts w:ascii="仿宋" w:eastAsia="仿宋" w:hAnsi="仿宋" w:hint="eastAsia"/>
          <w:sz w:val="30"/>
          <w:szCs w:val="30"/>
        </w:rPr>
        <w:t>教师教学创新团队，搭建技术技能创新平台，推动国际交流合作，实现学校高质量发展。</w:t>
      </w:r>
    </w:p>
    <w:p w:rsidR="000549C8" w:rsidRPr="00D65B7D" w:rsidRDefault="000549C8" w:rsidP="000549C8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</w:t>
      </w:r>
      <w:r w:rsidRPr="00D65B7D">
        <w:rPr>
          <w:rFonts w:ascii="黑体" w:eastAsia="黑体" w:hAnsi="黑体" w:hint="eastAsia"/>
          <w:sz w:val="30"/>
          <w:szCs w:val="30"/>
        </w:rPr>
        <w:t>、建设任务</w:t>
      </w:r>
    </w:p>
    <w:p w:rsidR="00194E3E" w:rsidRPr="00D65B7D" w:rsidRDefault="000549C8" w:rsidP="000549C8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D65B7D">
        <w:rPr>
          <w:rFonts w:ascii="仿宋" w:eastAsia="仿宋" w:hAnsi="仿宋" w:hint="eastAsia"/>
          <w:sz w:val="30"/>
          <w:szCs w:val="30"/>
        </w:rPr>
        <w:t>学校《职业教育提质培优行动计划（2020-2023）》承接任务（项目）共28项（附件一）</w:t>
      </w:r>
    </w:p>
    <w:p w:rsidR="00194E3E" w:rsidRPr="00D65B7D" w:rsidRDefault="00194E3E" w:rsidP="000549C8">
      <w:pPr>
        <w:ind w:firstLineChars="200" w:firstLine="600"/>
        <w:rPr>
          <w:rFonts w:ascii="黑体" w:eastAsia="黑体" w:hAnsi="黑体"/>
          <w:sz w:val="30"/>
          <w:szCs w:val="30"/>
        </w:rPr>
      </w:pPr>
      <w:r w:rsidRPr="00D65B7D">
        <w:rPr>
          <w:rFonts w:ascii="黑体" w:eastAsia="黑体" w:hAnsi="黑体" w:hint="eastAsia"/>
          <w:sz w:val="30"/>
          <w:szCs w:val="30"/>
        </w:rPr>
        <w:t>四、</w:t>
      </w:r>
      <w:r w:rsidR="006F64FE" w:rsidRPr="00D65B7D">
        <w:rPr>
          <w:rFonts w:ascii="黑体" w:eastAsia="黑体" w:hAnsi="黑体" w:hint="eastAsia"/>
          <w:sz w:val="30"/>
          <w:szCs w:val="30"/>
        </w:rPr>
        <w:t>工作要求</w:t>
      </w:r>
    </w:p>
    <w:p w:rsidR="00F57FF2" w:rsidRPr="00D65B7D" w:rsidRDefault="006F64FE" w:rsidP="000549C8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D65B7D">
        <w:rPr>
          <w:rFonts w:ascii="仿宋" w:eastAsia="仿宋" w:hAnsi="仿宋" w:hint="eastAsia"/>
          <w:sz w:val="30"/>
          <w:szCs w:val="30"/>
        </w:rPr>
        <w:t>1、各牵头单位按照学校承接任务分解一览表要求</w:t>
      </w:r>
      <w:r w:rsidR="006E3BBD" w:rsidRPr="00D65B7D">
        <w:rPr>
          <w:rFonts w:ascii="仿宋" w:eastAsia="仿宋" w:hAnsi="仿宋" w:hint="eastAsia"/>
          <w:sz w:val="30"/>
          <w:szCs w:val="30"/>
        </w:rPr>
        <w:t>组织相关单位</w:t>
      </w:r>
      <w:r w:rsidRPr="00D65B7D">
        <w:rPr>
          <w:rFonts w:ascii="仿宋" w:eastAsia="仿宋" w:hAnsi="仿宋" w:hint="eastAsia"/>
          <w:sz w:val="30"/>
          <w:szCs w:val="30"/>
        </w:rPr>
        <w:t>，</w:t>
      </w:r>
      <w:r w:rsidR="006E3BBD" w:rsidRPr="00D65B7D">
        <w:rPr>
          <w:rFonts w:ascii="仿宋" w:eastAsia="仿宋" w:hAnsi="仿宋" w:hint="eastAsia"/>
          <w:sz w:val="30"/>
          <w:szCs w:val="30"/>
        </w:rPr>
        <w:t>以“</w:t>
      </w:r>
      <w:r w:rsidR="00CF28A3" w:rsidRPr="00D65B7D">
        <w:rPr>
          <w:rFonts w:ascii="仿宋" w:eastAsia="仿宋" w:hAnsi="仿宋" w:hint="eastAsia"/>
          <w:sz w:val="30"/>
          <w:szCs w:val="30"/>
        </w:rPr>
        <w:t>全省一流、全国知名‘双高’</w:t>
      </w:r>
      <w:r w:rsidR="004061B3" w:rsidRPr="00D65B7D">
        <w:rPr>
          <w:rFonts w:ascii="仿宋" w:eastAsia="仿宋" w:hAnsi="仿宋" w:hint="eastAsia"/>
          <w:sz w:val="30"/>
          <w:szCs w:val="30"/>
        </w:rPr>
        <w:t>职业院校</w:t>
      </w:r>
      <w:r w:rsidR="006E3BBD" w:rsidRPr="00D65B7D">
        <w:rPr>
          <w:rFonts w:ascii="仿宋" w:eastAsia="仿宋" w:hAnsi="仿宋" w:hint="eastAsia"/>
          <w:sz w:val="30"/>
          <w:szCs w:val="30"/>
        </w:rPr>
        <w:t>”</w:t>
      </w:r>
      <w:r w:rsidR="004061B3" w:rsidRPr="00D65B7D">
        <w:rPr>
          <w:rFonts w:ascii="仿宋" w:eastAsia="仿宋" w:hAnsi="仿宋" w:hint="eastAsia"/>
          <w:sz w:val="30"/>
          <w:szCs w:val="30"/>
        </w:rPr>
        <w:t>建设目标为引领，制定各任务（项目）的具体建设实施方案，</w:t>
      </w:r>
      <w:r w:rsidR="00733AF3" w:rsidRPr="00D65B7D">
        <w:rPr>
          <w:rFonts w:ascii="仿宋" w:eastAsia="仿宋" w:hAnsi="仿宋" w:hint="eastAsia"/>
          <w:sz w:val="30"/>
          <w:szCs w:val="30"/>
        </w:rPr>
        <w:t>包括工作基础、主要工</w:t>
      </w:r>
      <w:r w:rsidR="00733AF3" w:rsidRPr="00D65B7D">
        <w:rPr>
          <w:rFonts w:ascii="仿宋" w:eastAsia="仿宋" w:hAnsi="仿宋" w:hint="eastAsia"/>
          <w:sz w:val="30"/>
          <w:szCs w:val="30"/>
        </w:rPr>
        <w:lastRenderedPageBreak/>
        <w:t>作目标、工作举措、预期效果、保障措施等内容</w:t>
      </w:r>
      <w:r w:rsidR="00CF28A3" w:rsidRPr="00D65B7D">
        <w:rPr>
          <w:rFonts w:ascii="仿宋" w:eastAsia="仿宋" w:hAnsi="仿宋" w:hint="eastAsia"/>
          <w:sz w:val="30"/>
          <w:szCs w:val="30"/>
        </w:rPr>
        <w:t>。</w:t>
      </w:r>
    </w:p>
    <w:p w:rsidR="00733AF3" w:rsidRPr="00D65B7D" w:rsidRDefault="00733AF3" w:rsidP="000549C8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D65B7D">
        <w:rPr>
          <w:rFonts w:ascii="仿宋" w:eastAsia="仿宋" w:hAnsi="仿宋" w:hint="eastAsia"/>
          <w:sz w:val="30"/>
          <w:szCs w:val="30"/>
        </w:rPr>
        <w:t>2、各项任务（项目）的实施方案要与学校“十四五”发展规划同向同行，进一步提高认识、</w:t>
      </w:r>
      <w:r w:rsidR="00CF28A3" w:rsidRPr="00D65B7D">
        <w:rPr>
          <w:rFonts w:ascii="仿宋" w:eastAsia="仿宋" w:hAnsi="仿宋" w:hint="eastAsia"/>
          <w:sz w:val="30"/>
          <w:szCs w:val="30"/>
        </w:rPr>
        <w:t>细化举措、明确责任、落实到位。</w:t>
      </w:r>
    </w:p>
    <w:p w:rsidR="00CF28A3" w:rsidRPr="000549C8" w:rsidRDefault="00A10C22" w:rsidP="000549C8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D65B7D">
        <w:rPr>
          <w:rFonts w:ascii="仿宋" w:eastAsia="仿宋" w:hAnsi="仿宋" w:hint="eastAsia"/>
          <w:sz w:val="30"/>
          <w:szCs w:val="30"/>
        </w:rPr>
        <w:t>3、</w:t>
      </w:r>
      <w:r w:rsidR="00B53368" w:rsidRPr="00D65B7D">
        <w:rPr>
          <w:rFonts w:ascii="仿宋" w:eastAsia="仿宋" w:hAnsi="仿宋" w:hint="eastAsia"/>
          <w:sz w:val="30"/>
          <w:szCs w:val="30"/>
        </w:rPr>
        <w:t>各牵头单位分学期填写“</w:t>
      </w:r>
      <w:r w:rsidR="00CD5932" w:rsidRPr="00D65B7D">
        <w:rPr>
          <w:rFonts w:ascii="仿宋" w:eastAsia="仿宋" w:hAnsi="仿宋" w:hint="eastAsia"/>
          <w:sz w:val="30"/>
          <w:szCs w:val="30"/>
        </w:rPr>
        <w:t>提质培优行动计划</w:t>
      </w:r>
      <w:r w:rsidR="00B53368" w:rsidRPr="00D65B7D">
        <w:rPr>
          <w:rFonts w:ascii="仿宋" w:eastAsia="仿宋" w:hAnsi="仿宋" w:hint="eastAsia"/>
          <w:sz w:val="30"/>
          <w:szCs w:val="30"/>
        </w:rPr>
        <w:t>”</w:t>
      </w:r>
      <w:r w:rsidR="00CD5932" w:rsidRPr="00D65B7D">
        <w:rPr>
          <w:rFonts w:ascii="仿宋" w:eastAsia="仿宋" w:hAnsi="仿宋" w:hint="eastAsia"/>
          <w:sz w:val="30"/>
          <w:szCs w:val="30"/>
        </w:rPr>
        <w:t>项目进度表（附件二），保证各项任务（项目）</w:t>
      </w:r>
      <w:r w:rsidR="00517AD0" w:rsidRPr="00D65B7D">
        <w:rPr>
          <w:rFonts w:ascii="仿宋" w:eastAsia="仿宋" w:hAnsi="仿宋" w:hint="eastAsia"/>
          <w:sz w:val="30"/>
          <w:szCs w:val="30"/>
        </w:rPr>
        <w:t>正常</w:t>
      </w:r>
      <w:r w:rsidR="00CD5932" w:rsidRPr="00D65B7D">
        <w:rPr>
          <w:rFonts w:ascii="仿宋" w:eastAsia="仿宋" w:hAnsi="仿宋" w:hint="eastAsia"/>
          <w:sz w:val="30"/>
          <w:szCs w:val="30"/>
        </w:rPr>
        <w:t>有序开展。</w:t>
      </w:r>
      <w:r w:rsidR="000549C8">
        <w:rPr>
          <w:rFonts w:ascii="仿宋" w:eastAsia="仿宋" w:hAnsi="仿宋" w:hint="eastAsia"/>
          <w:sz w:val="30"/>
          <w:szCs w:val="30"/>
        </w:rPr>
        <w:t xml:space="preserve"> </w:t>
      </w:r>
    </w:p>
    <w:p w:rsidR="00CF28A3" w:rsidRPr="00D65B7D" w:rsidRDefault="00CF28A3" w:rsidP="000549C8">
      <w:pPr>
        <w:ind w:firstLineChars="200" w:firstLine="600"/>
        <w:rPr>
          <w:rFonts w:ascii="黑体" w:eastAsia="黑体" w:hAnsi="黑体"/>
          <w:sz w:val="30"/>
          <w:szCs w:val="30"/>
        </w:rPr>
      </w:pPr>
      <w:r w:rsidRPr="00D65B7D">
        <w:rPr>
          <w:rFonts w:ascii="黑体" w:eastAsia="黑体" w:hAnsi="黑体" w:hint="eastAsia"/>
          <w:sz w:val="30"/>
          <w:szCs w:val="30"/>
        </w:rPr>
        <w:t>五、</w:t>
      </w:r>
      <w:r w:rsidR="00E67CFF" w:rsidRPr="00D65B7D">
        <w:rPr>
          <w:rFonts w:ascii="黑体" w:eastAsia="黑体" w:hAnsi="黑体" w:hint="eastAsia"/>
          <w:sz w:val="30"/>
          <w:szCs w:val="30"/>
        </w:rPr>
        <w:t>保障措施</w:t>
      </w:r>
    </w:p>
    <w:p w:rsidR="00E67CFF" w:rsidRPr="00D65B7D" w:rsidRDefault="00E67CFF" w:rsidP="000549C8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D65B7D">
        <w:rPr>
          <w:rFonts w:ascii="仿宋" w:eastAsia="仿宋" w:hAnsi="仿宋" w:hint="eastAsia"/>
          <w:sz w:val="30"/>
          <w:szCs w:val="30"/>
        </w:rPr>
        <w:t>1、组建项目建设领导小组。成立学院</w:t>
      </w:r>
      <w:r w:rsidR="00A2533F" w:rsidRPr="00D65B7D">
        <w:rPr>
          <w:rFonts w:ascii="仿宋" w:eastAsia="仿宋" w:hAnsi="仿宋" w:hint="eastAsia"/>
          <w:sz w:val="30"/>
          <w:szCs w:val="30"/>
        </w:rPr>
        <w:t>“提质培优行动计划”项目</w:t>
      </w:r>
      <w:r w:rsidRPr="00D65B7D">
        <w:rPr>
          <w:rFonts w:ascii="仿宋" w:eastAsia="仿宋" w:hAnsi="仿宋" w:hint="eastAsia"/>
          <w:sz w:val="30"/>
          <w:szCs w:val="30"/>
        </w:rPr>
        <w:t>建设工作小组，负责项目建设工作的决策部署、整体推进。</w:t>
      </w:r>
      <w:r w:rsidR="00A2533F" w:rsidRPr="00D65B7D">
        <w:rPr>
          <w:rFonts w:ascii="仿宋" w:eastAsia="仿宋" w:hAnsi="仿宋" w:hint="eastAsia"/>
          <w:sz w:val="30"/>
          <w:szCs w:val="30"/>
        </w:rPr>
        <w:t>各任务（项目）牵头单位</w:t>
      </w:r>
      <w:r w:rsidRPr="00D65B7D">
        <w:rPr>
          <w:rFonts w:ascii="仿宋" w:eastAsia="仿宋" w:hAnsi="仿宋" w:hint="eastAsia"/>
          <w:sz w:val="30"/>
          <w:szCs w:val="30"/>
        </w:rPr>
        <w:t>负责建设任务的统筹协调、督促落实。形成学院领导，职能部门和院系紧密配合、项目协同推进建设机制，确保项目顺利实施。</w:t>
      </w:r>
    </w:p>
    <w:p w:rsidR="00A2533F" w:rsidRDefault="00A2533F" w:rsidP="000549C8">
      <w:pPr>
        <w:ind w:firstLineChars="150" w:firstLine="450"/>
        <w:rPr>
          <w:rFonts w:ascii="仿宋" w:eastAsia="仿宋" w:hAnsi="仿宋"/>
          <w:sz w:val="30"/>
          <w:szCs w:val="30"/>
        </w:rPr>
      </w:pPr>
      <w:r w:rsidRPr="00D65B7D">
        <w:rPr>
          <w:rFonts w:ascii="仿宋" w:eastAsia="仿宋" w:hAnsi="仿宋" w:hint="eastAsia"/>
          <w:sz w:val="30"/>
          <w:szCs w:val="30"/>
        </w:rPr>
        <w:t>2、构建多方经费保障机制。</w:t>
      </w:r>
      <w:r w:rsidR="00B53368" w:rsidRPr="00D65B7D">
        <w:rPr>
          <w:rFonts w:ascii="仿宋" w:eastAsia="仿宋" w:hAnsi="仿宋" w:hint="eastAsia"/>
          <w:sz w:val="30"/>
          <w:szCs w:val="30"/>
        </w:rPr>
        <w:t>省级财政专项资金为基础、市级财政专项资金为主体、行业企业投入和学校自筹资金为补充，构建多方经费保障机制。制订并严格执行项目专项资金管理办法，制订</w:t>
      </w:r>
      <w:proofErr w:type="gramStart"/>
      <w:r w:rsidR="00B53368" w:rsidRPr="00D65B7D">
        <w:rPr>
          <w:rFonts w:ascii="仿宋" w:eastAsia="仿宋" w:hAnsi="仿宋" w:hint="eastAsia"/>
          <w:sz w:val="30"/>
          <w:szCs w:val="30"/>
        </w:rPr>
        <w:t>详细资金</w:t>
      </w:r>
      <w:proofErr w:type="gramEnd"/>
      <w:r w:rsidR="00B53368" w:rsidRPr="00D65B7D">
        <w:rPr>
          <w:rFonts w:ascii="仿宋" w:eastAsia="仿宋" w:hAnsi="仿宋" w:hint="eastAsia"/>
          <w:sz w:val="30"/>
          <w:szCs w:val="30"/>
        </w:rPr>
        <w:t>使用计划，确保建设经费专款专用。</w:t>
      </w:r>
    </w:p>
    <w:p w:rsidR="00DE72F2" w:rsidRDefault="00DE72F2" w:rsidP="000549C8">
      <w:pPr>
        <w:ind w:firstLineChars="150" w:firstLine="450"/>
        <w:rPr>
          <w:rFonts w:ascii="仿宋" w:eastAsia="仿宋" w:hAnsi="仿宋"/>
          <w:sz w:val="30"/>
          <w:szCs w:val="30"/>
        </w:rPr>
      </w:pPr>
    </w:p>
    <w:p w:rsidR="000549C8" w:rsidRPr="00DE72F2" w:rsidRDefault="00DE72F2" w:rsidP="000549C8">
      <w:pPr>
        <w:ind w:firstLineChars="150" w:firstLine="450"/>
        <w:rPr>
          <w:rFonts w:ascii="黑体" w:eastAsia="黑体" w:hAnsi="黑体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附件一：</w:t>
      </w:r>
      <w:r w:rsidRPr="00DE72F2">
        <w:rPr>
          <w:rFonts w:ascii="黑体" w:eastAsia="黑体" w:hAnsi="黑体" w:hint="eastAsia"/>
          <w:sz w:val="30"/>
          <w:szCs w:val="30"/>
        </w:rPr>
        <w:t>随州职业技术学院《职业教育提质培优行动计划（2020-2023年）》任务分解一览表；</w:t>
      </w:r>
    </w:p>
    <w:p w:rsidR="00DE72F2" w:rsidRPr="00DE72F2" w:rsidRDefault="00DE72F2" w:rsidP="000549C8">
      <w:pPr>
        <w:ind w:firstLineChars="150" w:firstLine="450"/>
        <w:rPr>
          <w:rFonts w:ascii="黑体" w:eastAsia="黑体" w:hAnsi="黑体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附件二：</w:t>
      </w:r>
      <w:r w:rsidRPr="00DE72F2">
        <w:rPr>
          <w:rFonts w:ascii="黑体" w:eastAsia="黑体" w:hAnsi="黑体" w:hint="eastAsia"/>
          <w:sz w:val="30"/>
          <w:szCs w:val="30"/>
        </w:rPr>
        <w:t>随州职业技术学院“提质培优行动计划”项目进度表。</w:t>
      </w:r>
    </w:p>
    <w:p w:rsidR="00DE72F2" w:rsidRDefault="00DE72F2" w:rsidP="000549C8">
      <w:pPr>
        <w:ind w:firstLineChars="1850" w:firstLine="5550"/>
        <w:rPr>
          <w:rFonts w:ascii="仿宋" w:eastAsia="仿宋" w:hAnsi="仿宋"/>
          <w:sz w:val="30"/>
          <w:szCs w:val="30"/>
        </w:rPr>
      </w:pPr>
    </w:p>
    <w:p w:rsidR="00DE72F2" w:rsidRDefault="00DE72F2" w:rsidP="000549C8">
      <w:pPr>
        <w:ind w:firstLineChars="1850" w:firstLine="5550"/>
        <w:rPr>
          <w:rFonts w:ascii="仿宋" w:eastAsia="仿宋" w:hAnsi="仿宋"/>
          <w:sz w:val="30"/>
          <w:szCs w:val="30"/>
        </w:rPr>
      </w:pPr>
    </w:p>
    <w:p w:rsidR="00DE72F2" w:rsidRDefault="00DE72F2" w:rsidP="000549C8">
      <w:pPr>
        <w:ind w:firstLineChars="1850" w:firstLine="5550"/>
        <w:rPr>
          <w:rFonts w:ascii="仿宋" w:eastAsia="仿宋" w:hAnsi="仿宋"/>
          <w:sz w:val="30"/>
          <w:szCs w:val="30"/>
        </w:rPr>
      </w:pPr>
    </w:p>
    <w:p w:rsidR="00DE72F2" w:rsidRDefault="00DE72F2" w:rsidP="000549C8">
      <w:pPr>
        <w:ind w:firstLineChars="1850" w:firstLine="5550"/>
        <w:rPr>
          <w:rFonts w:ascii="仿宋" w:eastAsia="仿宋" w:hAnsi="仿宋"/>
          <w:sz w:val="30"/>
          <w:szCs w:val="30"/>
        </w:rPr>
      </w:pPr>
    </w:p>
    <w:p w:rsidR="00DE72F2" w:rsidRDefault="00DE72F2" w:rsidP="000549C8">
      <w:pPr>
        <w:ind w:firstLineChars="1850" w:firstLine="5550"/>
        <w:rPr>
          <w:rFonts w:ascii="仿宋" w:eastAsia="仿宋" w:hAnsi="仿宋"/>
          <w:sz w:val="30"/>
          <w:szCs w:val="30"/>
        </w:rPr>
      </w:pPr>
    </w:p>
    <w:p w:rsidR="000549C8" w:rsidRDefault="000549C8" w:rsidP="000549C8">
      <w:pPr>
        <w:ind w:firstLineChars="1850" w:firstLine="55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2021年</w:t>
      </w: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/>
          <w:sz w:val="30"/>
          <w:szCs w:val="30"/>
        </w:rPr>
        <w:t>月30日</w:t>
      </w:r>
    </w:p>
    <w:p w:rsidR="005A6F4C" w:rsidRDefault="005A6F4C" w:rsidP="000549C8">
      <w:pPr>
        <w:ind w:firstLineChars="1850" w:firstLine="5550"/>
        <w:rPr>
          <w:rFonts w:ascii="仿宋" w:eastAsia="仿宋" w:hAnsi="仿宋"/>
          <w:sz w:val="30"/>
          <w:szCs w:val="30"/>
        </w:rPr>
      </w:pPr>
    </w:p>
    <w:p w:rsidR="005A6F4C" w:rsidRDefault="005A6F4C" w:rsidP="000549C8">
      <w:pPr>
        <w:ind w:firstLineChars="1850" w:firstLine="5550"/>
        <w:rPr>
          <w:rFonts w:ascii="仿宋" w:eastAsia="仿宋" w:hAnsi="仿宋"/>
          <w:sz w:val="30"/>
          <w:szCs w:val="30"/>
        </w:rPr>
      </w:pPr>
    </w:p>
    <w:p w:rsidR="00824955" w:rsidRDefault="00824955" w:rsidP="000549C8">
      <w:pPr>
        <w:ind w:firstLineChars="1850" w:firstLine="5550"/>
        <w:rPr>
          <w:rFonts w:ascii="仿宋" w:eastAsia="仿宋" w:hAnsi="仿宋"/>
          <w:sz w:val="30"/>
          <w:szCs w:val="30"/>
        </w:rPr>
        <w:sectPr w:rsidR="00824955" w:rsidSect="00824955">
          <w:pgSz w:w="12240" w:h="20160"/>
          <w:pgMar w:top="1440" w:right="1797" w:bottom="1440" w:left="1797" w:header="851" w:footer="992" w:gutter="0"/>
          <w:cols w:space="425"/>
          <w:docGrid w:type="linesAndChars" w:linePitch="312"/>
        </w:sectPr>
      </w:pPr>
    </w:p>
    <w:tbl>
      <w:tblPr>
        <w:tblW w:w="17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793"/>
        <w:gridCol w:w="6536"/>
        <w:gridCol w:w="901"/>
        <w:gridCol w:w="945"/>
        <w:gridCol w:w="1892"/>
        <w:gridCol w:w="1870"/>
        <w:gridCol w:w="1957"/>
        <w:gridCol w:w="1496"/>
      </w:tblGrid>
      <w:tr w:rsidR="00824955" w:rsidTr="00BF5231">
        <w:trPr>
          <w:trHeight w:val="744"/>
        </w:trPr>
        <w:tc>
          <w:tcPr>
            <w:tcW w:w="1718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随州职业技术学院《职业教育提质培优行动计划（2020—2023年）》任务分解一览表</w:t>
            </w:r>
          </w:p>
        </w:tc>
      </w:tr>
      <w:tr w:rsidR="00824955" w:rsidTr="00BF5231">
        <w:trPr>
          <w:trHeight w:val="387"/>
        </w:trPr>
        <w:tc>
          <w:tcPr>
            <w:tcW w:w="1583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53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工作任务</w:t>
            </w:r>
          </w:p>
        </w:tc>
        <w:tc>
          <w:tcPr>
            <w:tcW w:w="90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承接数量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4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承接数量二</w:t>
            </w:r>
          </w:p>
        </w:tc>
        <w:tc>
          <w:tcPr>
            <w:tcW w:w="18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预计投入经费（万元）</w:t>
            </w:r>
          </w:p>
        </w:tc>
        <w:tc>
          <w:tcPr>
            <w:tcW w:w="18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牵头单位</w:t>
            </w:r>
          </w:p>
        </w:tc>
        <w:tc>
          <w:tcPr>
            <w:tcW w:w="19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认领单位</w:t>
            </w:r>
          </w:p>
        </w:tc>
        <w:tc>
          <w:tcPr>
            <w:tcW w:w="14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建设周期</w:t>
            </w:r>
          </w:p>
        </w:tc>
      </w:tr>
      <w:tr w:rsidR="00824955" w:rsidTr="00BF5231">
        <w:trPr>
          <w:trHeight w:val="770"/>
        </w:trPr>
        <w:tc>
          <w:tcPr>
            <w:tcW w:w="1583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24955" w:rsidRDefault="00824955" w:rsidP="00BF523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36" w:type="dxa"/>
            <w:vMerge/>
            <w:tcBorders>
              <w:tl2br w:val="nil"/>
              <w:tr2bl w:val="nil"/>
            </w:tcBorders>
            <w:vAlign w:val="center"/>
          </w:tcPr>
          <w:p w:rsidR="00824955" w:rsidRDefault="00824955" w:rsidP="00BF523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vMerge/>
            <w:tcBorders>
              <w:tl2br w:val="nil"/>
              <w:tr2bl w:val="nil"/>
            </w:tcBorders>
            <w:vAlign w:val="center"/>
          </w:tcPr>
          <w:p w:rsidR="00824955" w:rsidRDefault="00824955" w:rsidP="00BF523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tl2br w:val="nil"/>
              <w:tr2bl w:val="nil"/>
            </w:tcBorders>
            <w:vAlign w:val="center"/>
          </w:tcPr>
          <w:p w:rsidR="00824955" w:rsidRDefault="00824955" w:rsidP="00BF523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/>
            <w:tcBorders>
              <w:tl2br w:val="nil"/>
              <w:tr2bl w:val="nil"/>
            </w:tcBorders>
            <w:vAlign w:val="center"/>
          </w:tcPr>
          <w:p w:rsidR="00824955" w:rsidRDefault="00824955" w:rsidP="00BF523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tl2br w:val="nil"/>
              <w:tr2bl w:val="nil"/>
            </w:tcBorders>
            <w:vAlign w:val="center"/>
          </w:tcPr>
          <w:p w:rsidR="00824955" w:rsidRDefault="00824955" w:rsidP="00BF523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7" w:type="dxa"/>
            <w:vMerge/>
            <w:tcBorders>
              <w:tl2br w:val="nil"/>
              <w:tr2bl w:val="nil"/>
            </w:tcBorders>
            <w:vAlign w:val="center"/>
          </w:tcPr>
          <w:p w:rsidR="00824955" w:rsidRDefault="00824955" w:rsidP="00BF523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vMerge/>
            <w:tcBorders>
              <w:tl2br w:val="nil"/>
              <w:tr2bl w:val="nil"/>
            </w:tcBorders>
            <w:vAlign w:val="center"/>
          </w:tcPr>
          <w:p w:rsidR="00824955" w:rsidRDefault="00824955" w:rsidP="00BF523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824955" w:rsidTr="00BF5231">
        <w:trPr>
          <w:trHeight w:val="754"/>
        </w:trPr>
        <w:tc>
          <w:tcPr>
            <w:tcW w:w="158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加强职业教育研究，构建中国特色职业教育的思想体系、话语体系、政策体系和实践体系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1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党委（院长）办公室</w:t>
            </w:r>
          </w:p>
        </w:tc>
        <w:tc>
          <w:tcPr>
            <w:tcW w:w="19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各部门、教学业务单位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三年</w:t>
            </w:r>
          </w:p>
        </w:tc>
      </w:tr>
      <w:tr w:rsidR="00824955" w:rsidTr="00BF5231">
        <w:trPr>
          <w:trHeight w:val="387"/>
        </w:trPr>
        <w:tc>
          <w:tcPr>
            <w:tcW w:w="158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按照师生比不低于1:350的比例核定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专职思政课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教师岗位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1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19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三年</w:t>
            </w:r>
          </w:p>
        </w:tc>
      </w:tr>
      <w:tr w:rsidR="00824955" w:rsidTr="00BF5231">
        <w:trPr>
          <w:trHeight w:val="754"/>
        </w:trPr>
        <w:tc>
          <w:tcPr>
            <w:tcW w:w="7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3.1</w:t>
            </w:r>
          </w:p>
        </w:tc>
        <w:tc>
          <w:tcPr>
            <w:tcW w:w="6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培育200所左右“三全育人”典型学校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宣传部</w:t>
            </w:r>
          </w:p>
        </w:tc>
        <w:tc>
          <w:tcPr>
            <w:tcW w:w="19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各部门、教学业务单位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三年</w:t>
            </w:r>
          </w:p>
        </w:tc>
      </w:tr>
      <w:tr w:rsidR="00824955" w:rsidTr="00BF5231">
        <w:trPr>
          <w:trHeight w:val="387"/>
        </w:trPr>
        <w:tc>
          <w:tcPr>
            <w:tcW w:w="790" w:type="dxa"/>
            <w:vMerge/>
            <w:tcBorders>
              <w:tl2br w:val="nil"/>
              <w:tr2bl w:val="nil"/>
            </w:tcBorders>
            <w:vAlign w:val="center"/>
          </w:tcPr>
          <w:p w:rsidR="00824955" w:rsidRDefault="00824955" w:rsidP="00BF52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3.2</w:t>
            </w:r>
          </w:p>
        </w:tc>
        <w:tc>
          <w:tcPr>
            <w:tcW w:w="6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培育遴选100个左右名班主任工作室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学工处</w:t>
            </w:r>
          </w:p>
        </w:tc>
        <w:tc>
          <w:tcPr>
            <w:tcW w:w="19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各二级学院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三年</w:t>
            </w:r>
          </w:p>
        </w:tc>
      </w:tr>
      <w:tr w:rsidR="00824955" w:rsidTr="00BF5231">
        <w:trPr>
          <w:trHeight w:val="754"/>
        </w:trPr>
        <w:tc>
          <w:tcPr>
            <w:tcW w:w="7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4.1</w:t>
            </w:r>
          </w:p>
        </w:tc>
        <w:tc>
          <w:tcPr>
            <w:tcW w:w="6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培训10000名左右德育骨干管理人员、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思政课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专任教师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学工处、马克思主义学院</w:t>
            </w:r>
          </w:p>
        </w:tc>
        <w:tc>
          <w:tcPr>
            <w:tcW w:w="19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各部门、教学业务单位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三年</w:t>
            </w:r>
          </w:p>
        </w:tc>
      </w:tr>
      <w:tr w:rsidR="00824955" w:rsidTr="00BF5231">
        <w:trPr>
          <w:trHeight w:val="387"/>
        </w:trPr>
        <w:tc>
          <w:tcPr>
            <w:tcW w:w="790" w:type="dxa"/>
            <w:vMerge/>
            <w:tcBorders>
              <w:tl2br w:val="nil"/>
              <w:tr2bl w:val="nil"/>
            </w:tcBorders>
            <w:vAlign w:val="center"/>
          </w:tcPr>
          <w:p w:rsidR="00824955" w:rsidRDefault="00824955" w:rsidP="00BF52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4.3</w:t>
            </w:r>
          </w:p>
        </w:tc>
        <w:tc>
          <w:tcPr>
            <w:tcW w:w="6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分级培育遴选1000个左右思想政治课教学创新团队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19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三年</w:t>
            </w:r>
          </w:p>
        </w:tc>
      </w:tr>
      <w:tr w:rsidR="00824955" w:rsidTr="00BF5231">
        <w:trPr>
          <w:trHeight w:val="387"/>
        </w:trPr>
        <w:tc>
          <w:tcPr>
            <w:tcW w:w="790" w:type="dxa"/>
            <w:vMerge/>
            <w:tcBorders>
              <w:tl2br w:val="nil"/>
              <w:tr2bl w:val="nil"/>
            </w:tcBorders>
            <w:vAlign w:val="center"/>
          </w:tcPr>
          <w:p w:rsidR="00824955" w:rsidRDefault="00824955" w:rsidP="00BF52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4.4</w:t>
            </w:r>
          </w:p>
        </w:tc>
        <w:tc>
          <w:tcPr>
            <w:tcW w:w="6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10000个左右思想政治课示范课堂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19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三年</w:t>
            </w:r>
          </w:p>
        </w:tc>
      </w:tr>
      <w:tr w:rsidR="00824955" w:rsidTr="00BF5231">
        <w:trPr>
          <w:trHeight w:val="387"/>
        </w:trPr>
        <w:tc>
          <w:tcPr>
            <w:tcW w:w="790" w:type="dxa"/>
            <w:vMerge/>
            <w:tcBorders>
              <w:tl2br w:val="nil"/>
              <w:tr2bl w:val="nil"/>
            </w:tcBorders>
            <w:vAlign w:val="center"/>
          </w:tcPr>
          <w:p w:rsidR="00824955" w:rsidRDefault="00824955" w:rsidP="00BF52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4.5</w:t>
            </w:r>
          </w:p>
        </w:tc>
        <w:tc>
          <w:tcPr>
            <w:tcW w:w="6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10000个左右具有职业教育特点的课程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思政教育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案例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9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各教学业务单位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三年</w:t>
            </w:r>
          </w:p>
        </w:tc>
      </w:tr>
      <w:tr w:rsidR="00824955" w:rsidTr="00BF5231">
        <w:trPr>
          <w:trHeight w:val="754"/>
        </w:trPr>
        <w:tc>
          <w:tcPr>
            <w:tcW w:w="7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11.1</w:t>
            </w:r>
          </w:p>
        </w:tc>
        <w:tc>
          <w:tcPr>
            <w:tcW w:w="6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遴选300所左右省域高水平高职学校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6150</w:t>
            </w:r>
          </w:p>
        </w:tc>
        <w:tc>
          <w:tcPr>
            <w:tcW w:w="1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质量处</w:t>
            </w:r>
          </w:p>
        </w:tc>
        <w:tc>
          <w:tcPr>
            <w:tcW w:w="19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各处室、教学业务单位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三年</w:t>
            </w:r>
          </w:p>
        </w:tc>
      </w:tr>
      <w:tr w:rsidR="00824955" w:rsidTr="00BF5231">
        <w:trPr>
          <w:trHeight w:val="387"/>
        </w:trPr>
        <w:tc>
          <w:tcPr>
            <w:tcW w:w="790" w:type="dxa"/>
            <w:vMerge/>
            <w:tcBorders>
              <w:tl2br w:val="nil"/>
              <w:tr2bl w:val="nil"/>
            </w:tcBorders>
            <w:vAlign w:val="center"/>
          </w:tcPr>
          <w:p w:rsidR="00824955" w:rsidRDefault="00824955" w:rsidP="00BF52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11.2</w:t>
            </w:r>
          </w:p>
        </w:tc>
        <w:tc>
          <w:tcPr>
            <w:tcW w:w="6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遴选600个左右省域高水平专业群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9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各二级学院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三年</w:t>
            </w:r>
          </w:p>
        </w:tc>
      </w:tr>
      <w:tr w:rsidR="00824955" w:rsidTr="00BF5231">
        <w:trPr>
          <w:trHeight w:val="754"/>
        </w:trPr>
        <w:tc>
          <w:tcPr>
            <w:tcW w:w="158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支持职业学校承担更多培训任务，实现优质职业学校年职业培训人次达到在校生规模的2倍以上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1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继续教育学院</w:t>
            </w:r>
          </w:p>
        </w:tc>
        <w:tc>
          <w:tcPr>
            <w:tcW w:w="19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继续教育学院、各教学业务单位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三年</w:t>
            </w:r>
          </w:p>
        </w:tc>
      </w:tr>
      <w:tr w:rsidR="00824955" w:rsidTr="00BF5231">
        <w:trPr>
          <w:trHeight w:val="387"/>
        </w:trPr>
        <w:tc>
          <w:tcPr>
            <w:tcW w:w="158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6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推进1+X证书制度试点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9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各二级学院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三年</w:t>
            </w:r>
          </w:p>
        </w:tc>
      </w:tr>
      <w:tr w:rsidR="00824955" w:rsidTr="00BF5231">
        <w:trPr>
          <w:trHeight w:val="387"/>
        </w:trPr>
        <w:tc>
          <w:tcPr>
            <w:tcW w:w="158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17</w:t>
            </w:r>
          </w:p>
        </w:tc>
        <w:tc>
          <w:tcPr>
            <w:tcW w:w="6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引导职业学校和龙头企业联合建设500个左右示范性职工培训基地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继续教育学院</w:t>
            </w:r>
          </w:p>
        </w:tc>
        <w:tc>
          <w:tcPr>
            <w:tcW w:w="19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各教学业务单位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三年</w:t>
            </w:r>
          </w:p>
        </w:tc>
      </w:tr>
      <w:tr w:rsidR="00824955" w:rsidTr="00BF5231">
        <w:trPr>
          <w:trHeight w:val="387"/>
        </w:trPr>
        <w:tc>
          <w:tcPr>
            <w:tcW w:w="7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18.2</w:t>
            </w:r>
          </w:p>
        </w:tc>
        <w:tc>
          <w:tcPr>
            <w:tcW w:w="6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2000门左右优质继续教育网络课程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继续教育学院</w:t>
            </w:r>
          </w:p>
        </w:tc>
        <w:tc>
          <w:tcPr>
            <w:tcW w:w="19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各教学业务单位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三年</w:t>
            </w:r>
          </w:p>
        </w:tc>
      </w:tr>
      <w:tr w:rsidR="00824955" w:rsidTr="00BF5231">
        <w:trPr>
          <w:trHeight w:val="387"/>
        </w:trPr>
        <w:tc>
          <w:tcPr>
            <w:tcW w:w="158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6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依托国有企业、大型民企建立1000个左右示范性教师企业实践流动站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组织人事处</w:t>
            </w:r>
          </w:p>
        </w:tc>
        <w:tc>
          <w:tcPr>
            <w:tcW w:w="19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各教学业务单位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三年</w:t>
            </w:r>
          </w:p>
        </w:tc>
      </w:tr>
      <w:tr w:rsidR="00824955" w:rsidTr="00BF5231">
        <w:trPr>
          <w:trHeight w:val="387"/>
        </w:trPr>
        <w:tc>
          <w:tcPr>
            <w:tcW w:w="158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6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打造500个左右实体化运行的示范性职教集团（联盟）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合作办学处</w:t>
            </w:r>
          </w:p>
        </w:tc>
        <w:tc>
          <w:tcPr>
            <w:tcW w:w="19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各教学业务单位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三年</w:t>
            </w:r>
          </w:p>
        </w:tc>
      </w:tr>
      <w:tr w:rsidR="00824955" w:rsidTr="00BF5231">
        <w:trPr>
          <w:trHeight w:val="754"/>
        </w:trPr>
        <w:tc>
          <w:tcPr>
            <w:tcW w:w="158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6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推动建设300个左右具有辐射引领作用的高水平专业化产教融合实训基地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合作办学处</w:t>
            </w:r>
          </w:p>
        </w:tc>
        <w:tc>
          <w:tcPr>
            <w:tcW w:w="19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各教学业务单位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三年</w:t>
            </w:r>
          </w:p>
        </w:tc>
      </w:tr>
      <w:tr w:rsidR="00824955" w:rsidTr="00BF5231">
        <w:trPr>
          <w:trHeight w:val="387"/>
        </w:trPr>
        <w:tc>
          <w:tcPr>
            <w:tcW w:w="158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6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校企共建“双师型”教师培养培训基地和教师企业实践基地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组织人事处</w:t>
            </w:r>
          </w:p>
        </w:tc>
        <w:tc>
          <w:tcPr>
            <w:tcW w:w="19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各教学业务单位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三年</w:t>
            </w:r>
          </w:p>
        </w:tc>
      </w:tr>
      <w:tr w:rsidR="00824955" w:rsidTr="00BF5231">
        <w:trPr>
          <w:trHeight w:val="387"/>
        </w:trPr>
        <w:tc>
          <w:tcPr>
            <w:tcW w:w="158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6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遴选一批国家“万人计划”教学名师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组织人事处</w:t>
            </w:r>
          </w:p>
        </w:tc>
        <w:tc>
          <w:tcPr>
            <w:tcW w:w="19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各教学业务单位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三年</w:t>
            </w:r>
          </w:p>
        </w:tc>
      </w:tr>
      <w:tr w:rsidR="00824955" w:rsidTr="00BF5231">
        <w:trPr>
          <w:trHeight w:val="387"/>
        </w:trPr>
        <w:tc>
          <w:tcPr>
            <w:tcW w:w="158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6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遴选360个国家级教师教学创新团队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9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各教学业务单位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三年</w:t>
            </w:r>
          </w:p>
        </w:tc>
      </w:tr>
      <w:tr w:rsidR="00824955" w:rsidTr="00BF5231">
        <w:trPr>
          <w:trHeight w:val="387"/>
        </w:trPr>
        <w:tc>
          <w:tcPr>
            <w:tcW w:w="7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43.1</w:t>
            </w:r>
          </w:p>
        </w:tc>
        <w:tc>
          <w:tcPr>
            <w:tcW w:w="6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遴选10000种左右校企双元合作开发的职业教育规划教材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9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各教学业务单位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三年</w:t>
            </w:r>
          </w:p>
        </w:tc>
      </w:tr>
      <w:tr w:rsidR="00824955" w:rsidTr="00BF5231">
        <w:trPr>
          <w:trHeight w:val="387"/>
        </w:trPr>
        <w:tc>
          <w:tcPr>
            <w:tcW w:w="158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6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建立健全国家、省、校三级教学能力比赛机制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1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9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各教学业务单位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三年</w:t>
            </w:r>
          </w:p>
        </w:tc>
      </w:tr>
      <w:tr w:rsidR="00824955" w:rsidTr="00BF5231">
        <w:trPr>
          <w:trHeight w:val="387"/>
        </w:trPr>
        <w:tc>
          <w:tcPr>
            <w:tcW w:w="158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6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遴选1000个左右职业教育“课堂革命”典型案例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9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各教学业务单位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三年</w:t>
            </w:r>
          </w:p>
        </w:tc>
      </w:tr>
      <w:tr w:rsidR="00824955" w:rsidTr="00BF5231">
        <w:trPr>
          <w:trHeight w:val="754"/>
        </w:trPr>
        <w:tc>
          <w:tcPr>
            <w:tcW w:w="158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6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落实《职业院校数字校园规范》，研制校本数据中心建设指南，指导职业学校系统设计学校信息化整体解决方案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1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网信中心</w:t>
            </w:r>
            <w:proofErr w:type="gramEnd"/>
          </w:p>
        </w:tc>
        <w:tc>
          <w:tcPr>
            <w:tcW w:w="19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各部门、教学业务单位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三年</w:t>
            </w:r>
          </w:p>
        </w:tc>
      </w:tr>
      <w:tr w:rsidR="00824955" w:rsidTr="00BF5231">
        <w:trPr>
          <w:trHeight w:val="754"/>
        </w:trPr>
        <w:tc>
          <w:tcPr>
            <w:tcW w:w="158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6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建立健全共建共享的资源认证标准和交易机制，推进国家、省、校三级专业教学资源库建设应用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1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9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各教学业务单位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三年</w:t>
            </w:r>
          </w:p>
        </w:tc>
      </w:tr>
      <w:tr w:rsidR="00824955" w:rsidTr="00BF5231">
        <w:trPr>
          <w:trHeight w:val="754"/>
        </w:trPr>
        <w:tc>
          <w:tcPr>
            <w:tcW w:w="7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49.1</w:t>
            </w:r>
          </w:p>
        </w:tc>
        <w:tc>
          <w:tcPr>
            <w:tcW w:w="6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遴选300所左右职业教育信息化标杆学校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网信中心</w:t>
            </w:r>
            <w:proofErr w:type="gramEnd"/>
          </w:p>
        </w:tc>
        <w:tc>
          <w:tcPr>
            <w:tcW w:w="19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各部门、教学业务单位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三年</w:t>
            </w:r>
          </w:p>
        </w:tc>
      </w:tr>
      <w:tr w:rsidR="00824955" w:rsidTr="00BF5231">
        <w:trPr>
          <w:trHeight w:val="387"/>
        </w:trPr>
        <w:tc>
          <w:tcPr>
            <w:tcW w:w="790" w:type="dxa"/>
            <w:vMerge/>
            <w:tcBorders>
              <w:tl2br w:val="nil"/>
              <w:tr2bl w:val="nil"/>
            </w:tcBorders>
            <w:vAlign w:val="center"/>
          </w:tcPr>
          <w:p w:rsidR="00824955" w:rsidRDefault="00824955" w:rsidP="00BF52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49.2</w:t>
            </w:r>
          </w:p>
        </w:tc>
        <w:tc>
          <w:tcPr>
            <w:tcW w:w="6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遴选100个左右示范性虚拟仿真实训基地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9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各教学业务单位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三年</w:t>
            </w:r>
          </w:p>
        </w:tc>
      </w:tr>
      <w:tr w:rsidR="00824955" w:rsidTr="00BF5231">
        <w:trPr>
          <w:trHeight w:val="776"/>
        </w:trPr>
        <w:tc>
          <w:tcPr>
            <w:tcW w:w="158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6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面向公共基础课和量大面广的专业（技能）课，分级遴选5000门左右职业教育精品在线开放课程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9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各教学业务单位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4955" w:rsidRDefault="00824955" w:rsidP="00BF52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三年</w:t>
            </w:r>
          </w:p>
        </w:tc>
      </w:tr>
    </w:tbl>
    <w:p w:rsidR="00824955" w:rsidRDefault="00824955" w:rsidP="00824955">
      <w:pPr>
        <w:rPr>
          <w:rFonts w:ascii="仿宋" w:eastAsia="仿宋" w:hAnsi="仿宋"/>
          <w:b/>
          <w:sz w:val="32"/>
          <w:szCs w:val="32"/>
        </w:rPr>
        <w:sectPr w:rsidR="00824955" w:rsidSect="00824955">
          <w:pgSz w:w="20160" w:h="12240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5A6F4C" w:rsidRPr="0080470E" w:rsidRDefault="005A6F4C" w:rsidP="0080470E">
      <w:pPr>
        <w:jc w:val="center"/>
        <w:rPr>
          <w:rFonts w:ascii="黑体" w:eastAsia="黑体" w:hAnsi="黑体"/>
          <w:b/>
          <w:sz w:val="36"/>
          <w:szCs w:val="36"/>
        </w:rPr>
      </w:pPr>
      <w:r w:rsidRPr="0080470E">
        <w:rPr>
          <w:rFonts w:ascii="黑体" w:eastAsia="黑体" w:hAnsi="黑体" w:hint="eastAsia"/>
          <w:b/>
          <w:sz w:val="36"/>
          <w:szCs w:val="36"/>
        </w:rPr>
        <w:lastRenderedPageBreak/>
        <w:t>随州职业技术学院“提质培优行动计划”项目进度表</w:t>
      </w:r>
    </w:p>
    <w:p w:rsidR="0080470E" w:rsidRDefault="0080470E" w:rsidP="005A6F4C">
      <w:pPr>
        <w:jc w:val="left"/>
        <w:rPr>
          <w:rFonts w:ascii="仿宋" w:eastAsia="仿宋" w:hAnsi="仿宋"/>
          <w:sz w:val="28"/>
          <w:szCs w:val="28"/>
        </w:rPr>
      </w:pPr>
    </w:p>
    <w:p w:rsidR="005A6F4C" w:rsidRPr="0080470E" w:rsidRDefault="005A6F4C" w:rsidP="005A6F4C">
      <w:pPr>
        <w:jc w:val="left"/>
        <w:rPr>
          <w:rFonts w:ascii="仿宋" w:eastAsia="仿宋" w:hAnsi="仿宋"/>
          <w:sz w:val="28"/>
          <w:szCs w:val="28"/>
        </w:rPr>
      </w:pPr>
      <w:r w:rsidRPr="0080470E">
        <w:rPr>
          <w:rFonts w:ascii="仿宋" w:eastAsia="仿宋" w:hAnsi="仿宋" w:hint="eastAsia"/>
          <w:sz w:val="28"/>
          <w:szCs w:val="28"/>
        </w:rPr>
        <w:t>时间：</w:t>
      </w:r>
      <w:r w:rsidR="0080470E" w:rsidRPr="0080470E">
        <w:rPr>
          <w:rFonts w:ascii="仿宋" w:eastAsia="仿宋" w:hAnsi="仿宋" w:hint="eastAsia"/>
          <w:sz w:val="28"/>
          <w:szCs w:val="28"/>
        </w:rPr>
        <w:t>2021年上半年</w:t>
      </w:r>
      <w:r w:rsidRPr="0080470E">
        <w:rPr>
          <w:rFonts w:ascii="仿宋" w:eastAsia="仿宋" w:hAnsi="仿宋" w:hint="eastAsia"/>
          <w:sz w:val="28"/>
          <w:szCs w:val="28"/>
        </w:rPr>
        <w:t xml:space="preserve">         </w:t>
      </w:r>
      <w:r w:rsidR="0080470E" w:rsidRPr="0080470E">
        <w:rPr>
          <w:rFonts w:ascii="仿宋" w:eastAsia="仿宋" w:hAnsi="仿宋" w:hint="eastAsia"/>
          <w:sz w:val="28"/>
          <w:szCs w:val="28"/>
        </w:rPr>
        <w:t xml:space="preserve">   </w:t>
      </w:r>
      <w:r w:rsidRPr="0080470E">
        <w:rPr>
          <w:rFonts w:ascii="仿宋" w:eastAsia="仿宋" w:hAnsi="仿宋" w:hint="eastAsia"/>
          <w:sz w:val="28"/>
          <w:szCs w:val="28"/>
        </w:rPr>
        <w:t>填报部门：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6854"/>
      </w:tblGrid>
      <w:tr w:rsidR="0080470E" w:rsidTr="00081403">
        <w:tc>
          <w:tcPr>
            <w:tcW w:w="1668" w:type="dxa"/>
          </w:tcPr>
          <w:p w:rsidR="0080470E" w:rsidRPr="0080470E" w:rsidRDefault="0080470E" w:rsidP="0080470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0470E">
              <w:rPr>
                <w:rFonts w:ascii="黑体" w:eastAsia="黑体" w:hAnsi="黑体" w:hint="eastAsia"/>
                <w:sz w:val="28"/>
                <w:szCs w:val="28"/>
              </w:rPr>
              <w:t>任务（项目）名称</w:t>
            </w:r>
          </w:p>
        </w:tc>
        <w:tc>
          <w:tcPr>
            <w:tcW w:w="6854" w:type="dxa"/>
          </w:tcPr>
          <w:p w:rsidR="0080470E" w:rsidRDefault="0080470E" w:rsidP="005A6F4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0470E" w:rsidTr="00824955">
        <w:trPr>
          <w:trHeight w:val="8125"/>
        </w:trPr>
        <w:tc>
          <w:tcPr>
            <w:tcW w:w="1668" w:type="dxa"/>
            <w:vAlign w:val="center"/>
          </w:tcPr>
          <w:p w:rsidR="0080470E" w:rsidRPr="0080470E" w:rsidRDefault="0080470E" w:rsidP="0080470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0470E">
              <w:rPr>
                <w:rFonts w:ascii="黑体" w:eastAsia="黑体" w:hAnsi="黑体" w:hint="eastAsia"/>
                <w:sz w:val="28"/>
                <w:szCs w:val="28"/>
              </w:rPr>
              <w:t>工作进展</w:t>
            </w:r>
          </w:p>
        </w:tc>
        <w:tc>
          <w:tcPr>
            <w:tcW w:w="6854" w:type="dxa"/>
          </w:tcPr>
          <w:p w:rsidR="0080470E" w:rsidRDefault="0080470E" w:rsidP="005A6F4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80470E" w:rsidRDefault="0080470E" w:rsidP="005A6F4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80470E" w:rsidRDefault="0080470E" w:rsidP="005A6F4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80470E" w:rsidRDefault="0080470E" w:rsidP="005A6F4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80470E" w:rsidRDefault="0080470E" w:rsidP="005A6F4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80470E" w:rsidRDefault="0080470E" w:rsidP="005A6F4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80470E" w:rsidRDefault="0080470E" w:rsidP="005A6F4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80470E" w:rsidRDefault="0080470E" w:rsidP="005A6F4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80470E" w:rsidRDefault="0080470E" w:rsidP="005A6F4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80470E" w:rsidRDefault="0080470E" w:rsidP="005A6F4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80470E" w:rsidRDefault="0080470E" w:rsidP="005A6F4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80470E" w:rsidRDefault="0080470E" w:rsidP="005A6F4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80470E" w:rsidTr="00824955">
        <w:trPr>
          <w:trHeight w:val="5084"/>
        </w:trPr>
        <w:tc>
          <w:tcPr>
            <w:tcW w:w="1668" w:type="dxa"/>
            <w:vAlign w:val="center"/>
          </w:tcPr>
          <w:p w:rsidR="0080470E" w:rsidRPr="0080470E" w:rsidRDefault="0080470E" w:rsidP="0082495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0470E">
              <w:rPr>
                <w:rFonts w:ascii="黑体" w:eastAsia="黑体" w:hAnsi="黑体" w:hint="eastAsia"/>
                <w:sz w:val="28"/>
                <w:szCs w:val="28"/>
              </w:rPr>
              <w:t>其他需要说明情况</w:t>
            </w:r>
          </w:p>
        </w:tc>
        <w:tc>
          <w:tcPr>
            <w:tcW w:w="6854" w:type="dxa"/>
          </w:tcPr>
          <w:p w:rsidR="0080470E" w:rsidRDefault="0080470E" w:rsidP="005A6F4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5A6F4C" w:rsidRDefault="005A6F4C" w:rsidP="005A6F4C">
      <w:pPr>
        <w:jc w:val="left"/>
        <w:rPr>
          <w:rFonts w:ascii="仿宋" w:eastAsia="仿宋" w:hAnsi="仿宋"/>
          <w:sz w:val="30"/>
          <w:szCs w:val="30"/>
        </w:rPr>
      </w:pPr>
    </w:p>
    <w:p w:rsidR="005A6F4C" w:rsidRDefault="005A6F4C" w:rsidP="005A6F4C">
      <w:pPr>
        <w:ind w:firstLineChars="1850" w:firstLine="5550"/>
        <w:rPr>
          <w:rFonts w:ascii="仿宋" w:eastAsia="仿宋" w:hAnsi="仿宋"/>
          <w:sz w:val="30"/>
          <w:szCs w:val="30"/>
        </w:rPr>
      </w:pPr>
    </w:p>
    <w:sectPr w:rsidR="005A6F4C" w:rsidSect="00824955">
      <w:pgSz w:w="12240" w:h="20160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06C9"/>
    <w:rsid w:val="00012FC2"/>
    <w:rsid w:val="000549C8"/>
    <w:rsid w:val="000624EE"/>
    <w:rsid w:val="00081403"/>
    <w:rsid w:val="00194E3E"/>
    <w:rsid w:val="003757B0"/>
    <w:rsid w:val="004061B3"/>
    <w:rsid w:val="00407B4F"/>
    <w:rsid w:val="00414FBC"/>
    <w:rsid w:val="004D724B"/>
    <w:rsid w:val="00517AD0"/>
    <w:rsid w:val="00564D8A"/>
    <w:rsid w:val="00580FB4"/>
    <w:rsid w:val="005A6F4C"/>
    <w:rsid w:val="006E3BBD"/>
    <w:rsid w:val="006F64FE"/>
    <w:rsid w:val="00733AF3"/>
    <w:rsid w:val="0080470E"/>
    <w:rsid w:val="00824955"/>
    <w:rsid w:val="00864551"/>
    <w:rsid w:val="00A10C22"/>
    <w:rsid w:val="00A2533F"/>
    <w:rsid w:val="00B53368"/>
    <w:rsid w:val="00BE473A"/>
    <w:rsid w:val="00C0664A"/>
    <w:rsid w:val="00CD5932"/>
    <w:rsid w:val="00CF28A3"/>
    <w:rsid w:val="00D65B7D"/>
    <w:rsid w:val="00D91720"/>
    <w:rsid w:val="00DE72F2"/>
    <w:rsid w:val="00E67CFF"/>
    <w:rsid w:val="00E706C9"/>
    <w:rsid w:val="00E70A1A"/>
    <w:rsid w:val="00F5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A6F4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A6F4C"/>
  </w:style>
  <w:style w:type="table" w:styleId="a4">
    <w:name w:val="Table Grid"/>
    <w:basedOn w:val="a1"/>
    <w:uiPriority w:val="59"/>
    <w:rsid w:val="008047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426</Words>
  <Characters>2434</Characters>
  <Application>Microsoft Office Word</Application>
  <DocSecurity>0</DocSecurity>
  <Lines>20</Lines>
  <Paragraphs>5</Paragraphs>
  <ScaleCrop>false</ScaleCrop>
  <Company>微软中国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HP Inc.</cp:lastModifiedBy>
  <cp:revision>5</cp:revision>
  <cp:lastPrinted>2021-06-30T07:33:00Z</cp:lastPrinted>
  <dcterms:created xsi:type="dcterms:W3CDTF">2021-06-30T06:01:00Z</dcterms:created>
  <dcterms:modified xsi:type="dcterms:W3CDTF">2021-06-30T09:38:00Z</dcterms:modified>
</cp:coreProperties>
</file>